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17. 12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8.30  ДЗ вивчити переказ стор. 101 №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8.30  Підготуватися до контролю Читання.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h35kUrPmoNQqkU/LBmjxu71ag==">AMUW2mWfflkEZ+QLQE2SoIQN399jdqaytEyVGcsGDZ83p8xkPG1bdVs2YxOZT9SxNDf/rGYDMKwtOb0q9Du1IrK+S5dJzVNQPE9ju/NOhVpeSAy9YYqX9CE=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